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center"/>
        <w:rPr>
          <w:rFonts w:ascii="宋体" w:hAnsi="宋体" w:eastAsiaTheme="minorEastAsia"/>
          <w:sz w:val="21"/>
          <w:szCs w:val="21"/>
        </w:rPr>
      </w:pPr>
      <w:r>
        <w:rPr>
          <w:rFonts w:hint="eastAsia" w:ascii="宋体" w:hAnsi="宋体" w:eastAsiaTheme="minorEastAsia"/>
          <w:sz w:val="21"/>
          <w:szCs w:val="21"/>
        </w:rPr>
        <w:t>岳阳市(0730)</w:t>
      </w:r>
    </w:p>
    <w:p>
      <w:pPr>
        <w:widowControl w:val="0"/>
        <w:ind w:firstLine="0" w:firstLineChars="0"/>
        <w:jc w:val="center"/>
        <w:rPr>
          <w:rFonts w:ascii="宋体" w:hAnsi="宋体" w:eastAsiaTheme="minorEastAsia"/>
          <w:b/>
          <w:sz w:val="21"/>
          <w:szCs w:val="21"/>
        </w:rPr>
      </w:pPr>
      <w:r>
        <w:rPr>
          <w:rFonts w:hint="eastAsia" w:ascii="宋体" w:hAnsi="宋体" w:eastAsiaTheme="minorEastAsia"/>
          <w:b/>
          <w:sz w:val="21"/>
          <w:szCs w:val="21"/>
        </w:rPr>
        <w:t>一、考核称职律师</w:t>
      </w:r>
    </w:p>
    <w:tbl>
      <w:tblPr>
        <w:tblStyle w:val="6"/>
        <w:tblW w:w="107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396"/>
        <w:gridCol w:w="1116"/>
        <w:gridCol w:w="2396"/>
        <w:gridCol w:w="1116"/>
        <w:gridCol w:w="25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9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湖南碧灏律师事务所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许可证号：243062005100627306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主任：彭国光  电话：8848966  地址：岳阳市南湖广场碧灏花园四楼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欧阳拥军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14306199310684787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李武卫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14306200710819749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吴丁旺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14306201320696044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冯秋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14306200911282216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李向欣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14306201110219429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刘利民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14306201311831607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汪雄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14306201510839172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丁伟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14306201110530830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许萌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14306201211661160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14306201111903070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彭国光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14306199910221935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余莉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14306201421632882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李斌辉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14306201010647457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彭蠡月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14306201311185940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周君农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14306199210428731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李丽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14306201011866399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王建新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14306198910200993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周可卿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14306201610614306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任一果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14306201611951039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吴微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14306201611371574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喻乐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14306201611287863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陈海华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14306201510967941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湖南巴陵律师事务所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许可证号：24306200310335949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主任：吴锡林  电话：8627567  地址：岳阳市金鹗路景源商住楼5楼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吴锡林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14306198910305238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易国良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14306198910659321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吴彬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14306199110567075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黎蓉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14306201011876687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周大山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14306198410437234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湖南昌言律师事务所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许可证号：24306198910451406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主任：余缨  电话：8865566  地址：岳阳市金鹗中路景源商务中心10楼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余缨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14306199811846937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安丽娣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14306200911564885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刘勇兵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14306199610170637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赵顺成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14306200311742564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何许言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14306201110307524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李雨枝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14306201411187942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杨易文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14306201311955632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兰芸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14301199211374219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杨红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14306201611341054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唐俊颖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14306201410762539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刘小方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14306200210116405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符奇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14306201610532821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14306201611956200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刘榆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14306200710840486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徐刚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14306201010258622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薛冬定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14306198911833501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李中波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14306200410280494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姚时雨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14306201110542323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殷鹏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14306201610209418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刘方平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14306199510946414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张莉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14306201511331430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程圆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14306201611534218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湖南昌禹律师事务所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许可证号：24301201010568178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主任：张全民  电话：2656236  地址：湘阴县文星镇冬茅西路50米，湘江明珠第四栋301号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邮编：410500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张全民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14301199810360184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王斌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14301201210661548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孙梅芳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14301200711616393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钟坤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14301201110520097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张静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14301199711908221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汪正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14301201010540944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刘显庆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14306201611288386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石建武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14306201510667343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湖南大义律师事务所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许可证号：24306198140583239  组织形式：国资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主任：程兵华  电话：5222623  地址：汨罗市建设路30号  邮编：414400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程兵华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14306201010988631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江文武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14306200610903221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王宇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14306201210324850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何益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14306201111311141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胡可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14306199210164031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伍琼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14306201111569428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杨光利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14306199410811041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郑超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14306201510812857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湖南奉宪律师事务所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许可证号：24306201110247910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主任：徐筱杉  电话：8227122  地址：岳阳市金鹗西路39号龙腾华府C栋1801号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徐筱杉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14306198910358003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  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14306200410505747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仇  伶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14306200011586615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夏常青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14306200910506095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陈珠琳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14306199610987226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丁还平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14306200711240915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周良霄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14306200610555787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瞿向东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14306199510982498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严晓澜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14306200880545448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湖南汉昌律师事务所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许可证号：24306200410544488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主任：袁曙初  电话：6260011  地址：平江县育才路华景中心四楼  邮编：414500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袁曙初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14306199110737721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姜行燕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14306201610358419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潘义龙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14306199410209753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程  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14306200910899313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林交辉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14306201110702406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吴映红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14306199710760451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刘远江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14306201410478413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林业良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14306199510878733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徐  芳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14306200811844208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黄朝阳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14306200910808915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刘傲霜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14306201310448586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杨苗红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14306200911476509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张嵩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14306201611634626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刘大好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14306200710585859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罗丹丹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14306200810405967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李凑兴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14306200810853656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余琼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14306201511866666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戴持新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14306201510738414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艾俊杰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14306201510708937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李茨安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14306201510492719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湖南恒孚律师事务所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许可证号：24306200830193663  组织形式：个人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主任：周峰  电话：8412809  地址：云溪区胜利路30号206  邮编：414009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  峰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14306199410575446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葛美华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14306201311460525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熊海云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14306199211523378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周正良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14306201010474541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黄创新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14306201010353454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张天勤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14306201511900820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湖南惠风律师事务所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许可证号：24306199210338891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主任：袁春  电话：8856377  地址：岳阳市宏安大厦B座28楼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  春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14306200410665594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张蹈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14306201511807387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  勇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14306201210576575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  旺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14306200710492763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田晓红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14306200710499599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  鹤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14306201310727680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许爱国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14306198810357917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袁汝为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14306201611113336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纪岳森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14306201610386492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许汀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14306201510445649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陈正平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14306201610412763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朱志君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14306201511338188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湖南嘉华律师事务所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许可证号：24306199810599115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主任：陈元平  电话：8239721  地址：岳阳市巴陵中路九盛欣邦8楼802室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陈元平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14306199610169111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  涌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14306200310784379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沈  辉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14306199810866082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杜明智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14306199510287383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戴  路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14306201310476240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游修艳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14306200810760562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王毅力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14306201510869249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湖南金球律师事务所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许可证号：24306200310235134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主任：杨焕辉  电话：8713086  地址：岳阳市巴陵东路教师新村裕隆国际西栋东单元406、407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杨焕辉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14306198910345869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何  虹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14306199411636604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巢国平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14306201210695966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易小红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14301201010302825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刘岳璨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14306201011289180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戴军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14306200910552008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殷华南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14301200110718544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杨晨雨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14306201510862259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高佳琴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14306201511580122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周素林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14306200111511399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孙欢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14306201611737098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  建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14306119810995860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  核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14306199610936837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彭小军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14306201010924856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  园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14306201411168444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许洁红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14306201611101410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肖湘岳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14306201010215697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冯木良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14306200810856410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湖南金州（岳阳）律师事务所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许可证号：24306201411590272  组织形式：合伙所分支机构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主任：周超  电话：8883133  地址：岳阳市经济技术开发区群和家园B栋办公室3楼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  超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14306200910379342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陶  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14306201411646384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贺小平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14306201110395184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胡静雯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14306201411981895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谢  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14306201110306454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胡红梅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14306201211425426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马会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14306201511448717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湖南金鹗律师事务所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许可证号：24306201110534803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主任：郑云中  电话：8257579  地址：岳阳市南湖风景区金鸡路崇宇大厦六楼、七楼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郑云中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14306199910846456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谢淑毅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14306199910424649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刘文志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14306201010239843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周代雄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14306199710848816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陈泽江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14306199420128658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罗果刚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14306200310753326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卢何清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14306201510365458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方全丰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14306199420851070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皮再新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14306199410489766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周兴文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14306199310957129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何  化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14306200610629516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汤  维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14306200410928387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邹国文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14306201210281878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  文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14306201511398094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曹  晴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14306201021485624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袁波浪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14306200310154064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曾淼红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14306200811768774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何  力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14306201610731497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刘罗山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14306201611920939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湖南金骏律师事务所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许可证号：24306201410573211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主任：黎敏波  电话：8193798  地址：岳阳市金鹗中路188号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黎敏波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14306200610889641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姚小波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14306201110513720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曹国强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14306201210300528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柳  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14306201210778200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赵  民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14306200710740828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冯  颖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14306200411981698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  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14306200911318476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姚叶子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14306201411736705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曹  成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14306201610428782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湖南九野律师事务所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许可证号：24306198940481405  组织形式：国资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主任：韩喜  电话：2227406  地址：湘阴县文星镇新世纪大道湘水芙蓉城2栋东单元28楼  邮编：4146000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韩  喜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14306199510127523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曾  彪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14306200510781422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肖  玺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14306201510591644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李杰锋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14306201010520188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曾  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14306201111977711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周振斌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14306198810720619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姚  远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14306199310235334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  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14306200610520276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梁  吉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14306201610282200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湖南君煌律师事务所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许可证号：24306201310419416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主任：廖武雄  电话：8171604  地址：君山区九公里柳毅路6号  邮编：414005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廖武雄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14306200510648375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何海军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14306201110186942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  欣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14306199810322702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胡祥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14306201511586829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湖南理威律师事务所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许可证号：24306201410327208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主任：张红雨  电话：8258998  地址：岳阳市青年中路天伦金三角银座A栋15楼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张红雨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14306200610449476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陈莉花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14306200811973955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陈立娟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14306201011615073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  琦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14306201211297885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湖南立华律师事务所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许可证号：24306200110601107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主任：刘立华  电话：8852248  地址：岳阳市长虹路201号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刘立华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14306199810842576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柳  玲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14306201411596501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童娟娟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14306201411382251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陈运科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14306199310149278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卢倩倩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14306201411540212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汪双云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14306201210698031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  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14306200610520276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童必应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14306201110889215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  朗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14306201310778521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胡岳皋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14306199810193453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邹并芳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14306201411579690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湖南彭铎律师事务所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许可证号：24306200930216188  组织形式：个人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主任：彭仕权  电话：8259751  地址：岳阳市青年中路鑫伦城三楼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彭仕权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14306199310554704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段营欣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14306199810186869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冯  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14306199810449129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周建波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14306201110800403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湖南祈安律师事务所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许可证号：24306199610305526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主任：李旗英  电话：8228790  地址：岳阳市德胜南路458号汇龙府大厦410室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李旗英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14306199610600318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李建平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14306199610322223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何平波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14306201110890004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李艳丽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14306200111610563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喻珍珍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14306201211982884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任  磊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14306201311732358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林奇伟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14306201010710133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李超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14306199910607306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何亚芳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14301201411683609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湖南人和（岳阳）律师事务所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许可证号：24306200711608971  组织形式：合伙所分支机构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主任：胡新军  电话：8222681  地址：岳阳市青年西路332号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胡新军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14306200910161964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陈陆期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14306198910972637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  银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14306200910910889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卢  毅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14306199410522754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邓克舟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14306201611136371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张时声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14306198510801901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  威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14306201210392396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李新跃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14306201610488923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湖南盛隆森律师事务所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许可证号：24306201410234601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主任：盛龙生  电话：8321049  地址：岳阳市岳阳楼区金鹗中路老干局二楼216室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盛龙生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14304200610765749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马  智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14306200710893408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张兴合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14306200910853323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邓德胜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14306199410874615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黎醒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14301201310237010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湖南思阳律师事务所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许可证号：24306199710066353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主任：邓曙明  电话：8847765  地址：岳阳市求索西路威廉城邦A栋401室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邓曙明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14306199810369594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杨诗旷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14306199410426632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黄前勇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14306199410177871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曹凌云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14306200511534411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  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14306200410948135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郑柳钦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14306200710843754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徐  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14306200810966456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张朝祥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14306201410659087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喻  华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14306201311212521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李龙灿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14306201510293146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陈振华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14306201610128275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彭慧媛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14306201611647252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廖  英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14306201511639315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周雅维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14306201511703224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余耘峰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14306201510374413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谌旭东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14306201010311201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湖南天朋律师事务所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许可证号：24306201310066259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主任：李雄文  电话：8868885  地址：岳阳市岳阳楼区求索西路威廉城邦1106室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李雄文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14306200410202491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黄亚辉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14306201010249000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  萃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14306200910267658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周献民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14306200210843656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焦中文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14306199910622013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周新权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14306200010265774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  琼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14306201321758232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廖德智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14306199810969300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邓贤平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14306200210419248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李小燕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14306201411220963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陈聪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14306201511982946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欧阳冬青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14306200810842093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湖南唯平律师事务所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许可证号：24306200510223127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主任：刘浩  电话：8205198  地址：岳阳市岳阳楼区巴陵中路明星央城1栋608室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  浩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14306199910461127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  松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14306198910353895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李饮冰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14306200410414685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刘克强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14306198710648687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胡英刚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14306200110147088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孟  静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14306201211101224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王树勋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14306201610924036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湖南微水律师事务所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许可证号：24306200410060471  组织形式：普通合伙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主任：陈亚楠  电话：7647271  地址：岳阳县城关镇东方路农业局西侧二楼  邮编：414100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陈亚楠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14306199910323485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陈春林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14306200510740258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毛冬平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14306199810923043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邓勇军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14306201110179494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  博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14306201010135778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任泽凤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14306199410520148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黄亮星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14306199810342779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李凌东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14306199810972730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张小林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14306199810472389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湖南湘北律师事务所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许可证号：24306200110191543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主任：隋政  电话：8851862  地址：岳阳市求索西路威廉城邦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隋  政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14306200510306163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曹乔华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14306200820935004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曾  靖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14306200911474263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谭泽华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14306199810507742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付家东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14306199520295034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  真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14306201011792137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陶海荣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14306200810751770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  俊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14306201210108797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刘久平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14306199810351681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  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14306200620921870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刘光格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14306199510268275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李惜娟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14306200311174681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  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14306201111899238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魏  花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14306201411596403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蒋灵雪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14306201611904578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方维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14306201511711557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赵丹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14306201511478654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徐素雯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14306201511751089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湖南湘杰律师事务所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许可证号：24306200110389585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主任：袁幼芳  电话：6289591  地址：平江县天岳开发区育才路星汉楼四楼（县人社局对面）  邮编：414500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袁幼芳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14306199410365948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廖朝辉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14306201210462566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廖石龙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14306201310712945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余颖子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14306201311343957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李律己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14306199610273090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  宏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14306200710825662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湛赛男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14306201211114344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柳  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14306201310397942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李团芳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14306201411336538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郑  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14306201310719267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李勇谋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14306200410134211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陈小明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14306199110709037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郑石平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14306199410346061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潘永章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14306199510978468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邓海蓉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14306201111637992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  武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14306201410512369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彭立明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14306201210302856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方炳兴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14306201110219429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黄石章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14306201410184992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邱进平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14306201010678779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黄威雄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14306200510241279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李佳佳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14306201411673021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谈托光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14306201204869499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刘哲成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14306201410498155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袁燎原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14306200910809587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李辉煌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14306201410231902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姜永慧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14306201210823426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袁伟民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14306200510824468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童  韬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14306201010273110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廖  园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14306201210919901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  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14306201610702288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  渔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14306201110166293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  斌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14306201310845352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易旭峰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14306201610361472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  政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14306200510809000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  帅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14306201010712769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邓雄辉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14306201610454063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魏黎明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14306201610559877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毛懿鹏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14306201510955022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  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14306201610753332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张馨予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14306201211802762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  毅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14306201510394251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严少林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14306201510456281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湖南雄剑律师事务所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许可证号：24306200410300580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主任：李朝辉  电话：3727358  地址：临湘市长安中路39号  邮编：414300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李朝辉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14306199510786845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谈梦嫦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14306199411327643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徐玉麟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14306199410584543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孙岳兰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14306199611349270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湖南岳州律师事务所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许可证号：24306200110052044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主任：曹景毅  电话：8852327  地址：岳阳市五里牌第一世家768室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曹景毅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14306199510618255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彭彦林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14306200510325161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李望星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14306200310910637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湛青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14306201611879541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王世平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14306200410888269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  彦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14306200311475371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郭  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14306199411551649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张国辉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14306200110612529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李振湘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14306199610157719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姜  慧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14306201310994127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张忠伟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14306199810893095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刘律宏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14306201410397533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  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14306200311689449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刘礼伟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14306201511586829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湖南云盟律师事务所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许可证号：24306201310574497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主任：刘海波  电话：2968161  地址：岳阳市花板桥琵琶王路402号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刘海波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14306199910279447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陈鑫辉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14306199810962179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  勇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14306201110859749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李学锋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14306200910254084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邓伟球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14306199410680007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姚智中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14306200910478281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李义和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14306200810312277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邓亚南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14306200310706499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易  红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14306199811700681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毛咏梅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14306199611785757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胡有志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14306201010752296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曾满枝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14306199911712212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施和平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14306199410355388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姜朝晖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14306199810476531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钟  龙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14306201210288679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舒劲波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14306199810376541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兰新富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14306201110422671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朱石强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14306201310525453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徐  航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14306201110887911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李建中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14306199110870089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卢衍竹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14306201611188192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胡颖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14306201611596522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14306201611203121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陈公爱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14306199610457091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湖南永发律师事务所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许可证号：24306200110322528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主任：李珞瑜  电话：3736535  地址：临湘市城中南路1号  邮编：414300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李珞瑜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14306199910883587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周来保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14306198910641960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姚志友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14306200110874944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汪元保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14306198910707427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王宇波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14306200910144103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袁  龙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14306201410878980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丁 慧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14306201611803664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陈英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14306201411161845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湖南郁松律师事务所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许可证号：24306200930145311  组织形式：个人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主任：姜郁松 电话：8242883 地址：岳阳市岳阳楼区巴陵中路中建.岳阳中心4栋1903室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姜郁松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14306199310742878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湖南用平律师事务所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许可证号：24306201130010819  组织形式：个人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主任：吴用平  电话：8811055   地址：岳阳市金鹗中路379号老干局三楼315室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吴用平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14306199710412923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凌怀兴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14306201410427480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薛  静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14303200521554739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夏建群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14306201120466682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庞剑波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14306199910304143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杨易文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14306201311955632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杨拥军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14306200610424213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左  露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14306201611925983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左平良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14306199820885144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湖南卓夫律师事务所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许可证号：24306201010082788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主任：谭卓明  电话：8218086  地址：岳阳市巴陵中路琵琶王立交桥旁D调国际13楼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谭卓明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14301200210294055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段卫忠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14306199710115362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李朝晖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14306199610265449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  景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14306200510956037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贺先明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14306199810710189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杨宏伟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14306199810485767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熊  崴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14306199310905119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蒋建霞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14306200910577335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彭春朝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14306200510455788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陈观林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14306201010586550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胡立明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14306200410833403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毛自成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14306201110958134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余丹丹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14306201311379292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易续国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14306200110309226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湖南忠民律师事务所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许可证号：24306198940254933  组织形式：国资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主任：龚畅华  电话：7663609  地址：岳阳县城关镇团结路  邮编：414100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龚畅华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14306199810547094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付六三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14306199910681597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  铭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14306198910458044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谭子尧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14306199410806660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付晓祥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14306200010157618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漆程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14306201511338255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易勇兵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14306201110441476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湖南争衡律师事务所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许可证号：24306199610180510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主任：田泼军  电话：13808401365  地址：屈原管理区营田镇岳飞路  邮编：414418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田泼军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14306199510971553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王放辉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14306199510104844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朱少伟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14306200010615156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湖南泽湘律师事务所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许可证号：24306201210554235  组织形式：普通合伙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主任：李宏旭  电话：2996147  地址：岳阳市岳阳楼区求索东路60号  邮编：4140000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李宏旭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14306199410999334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冯娟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14306199411295340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张安华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14306200310974460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湖南民望律师事务所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许可证号：24306198940101317  组织形式：国资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主任：卢四海  电话：8221355  地址：岳阳市五里牌工农路楼区司法局院内  邮编：414000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卢四海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14306200310364697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白凤秀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14306199611819221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李  华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14306199381131741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吴康忠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14306200010192040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黄乐夫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14306199610325021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  宏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14306199610133778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徐绍宇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14306201110550975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罗洪滔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14306201610186940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  筠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14306199810386462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赵勤学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14306201011437924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湖南榕城律师事务所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许可证号：24306201510150626  组织形式：普通合伙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主任：陈芳  电话：4181366  地址：华容县华容大道9号（维也纳对面）  邮编：414200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陈芳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14306199411687249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鲁放军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14306198410354309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庞剑波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14306199910304143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何新民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14306199310739671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刘朗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14306201410270099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刘剑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14306199810882038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黎称霞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14306201611670337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widowControl w:val="0"/>
        <w:spacing w:line="460" w:lineRule="exact"/>
        <w:ind w:firstLine="0" w:firstLineChars="0"/>
        <w:jc w:val="center"/>
        <w:rPr>
          <w:rFonts w:asciiTheme="minorHAnsi" w:hAnsiTheme="minorHAnsi" w:eastAsiaTheme="minorEastAsia"/>
          <w:sz w:val="21"/>
          <w:szCs w:val="21"/>
        </w:rPr>
      </w:pPr>
    </w:p>
    <w:p>
      <w:pPr>
        <w:widowControl w:val="0"/>
        <w:spacing w:line="460" w:lineRule="exact"/>
        <w:ind w:firstLine="0" w:firstLineChars="0"/>
        <w:jc w:val="center"/>
        <w:rPr>
          <w:rFonts w:ascii="宋体" w:hAnsi="宋体" w:eastAsiaTheme="minorEastAsia"/>
          <w:b/>
          <w:sz w:val="21"/>
          <w:szCs w:val="21"/>
        </w:rPr>
      </w:pPr>
      <w:r>
        <w:rPr>
          <w:rFonts w:hint="eastAsia" w:asciiTheme="minorHAnsi" w:hAnsiTheme="minorHAnsi" w:eastAsiaTheme="minorEastAsia"/>
          <w:sz w:val="21"/>
          <w:szCs w:val="21"/>
        </w:rPr>
        <w:t>二、</w:t>
      </w:r>
      <w:r>
        <w:rPr>
          <w:rFonts w:hint="eastAsia" w:ascii="宋体" w:hAnsi="宋体" w:eastAsiaTheme="minorEastAsia"/>
          <w:b/>
          <w:sz w:val="21"/>
          <w:szCs w:val="21"/>
        </w:rPr>
        <w:t>考核基本称职律师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982"/>
        <w:gridCol w:w="2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2982" w:type="dxa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1"/>
              </w:rPr>
              <w:t>单  位</w:t>
            </w:r>
          </w:p>
        </w:tc>
        <w:tc>
          <w:tcPr>
            <w:tcW w:w="2982" w:type="dxa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1"/>
              </w:rPr>
              <w:t>执业证号</w:t>
            </w:r>
          </w:p>
        </w:tc>
      </w:tr>
    </w:tbl>
    <w:p>
      <w:pPr>
        <w:widowControl w:val="0"/>
        <w:ind w:firstLine="0" w:firstLineChars="0"/>
        <w:jc w:val="both"/>
        <w:rPr>
          <w:rFonts w:asciiTheme="minorHAnsi" w:hAnsiTheme="minorHAnsi" w:eastAsiaTheme="minorEastAsia"/>
          <w:sz w:val="21"/>
          <w:szCs w:val="21"/>
        </w:rPr>
      </w:pPr>
    </w:p>
    <w:p>
      <w:pPr>
        <w:widowControl w:val="0"/>
        <w:spacing w:line="400" w:lineRule="exact"/>
        <w:ind w:firstLine="0" w:firstLineChars="0"/>
        <w:jc w:val="center"/>
        <w:rPr>
          <w:rFonts w:ascii="宋体" w:hAnsi="宋体" w:eastAsiaTheme="minorEastAsia"/>
          <w:b/>
          <w:sz w:val="21"/>
          <w:szCs w:val="21"/>
        </w:rPr>
      </w:pPr>
    </w:p>
    <w:p>
      <w:pPr>
        <w:widowControl w:val="0"/>
        <w:spacing w:line="400" w:lineRule="exact"/>
        <w:ind w:firstLine="0" w:firstLineChars="0"/>
        <w:jc w:val="center"/>
        <w:rPr>
          <w:rFonts w:ascii="宋体" w:hAnsi="宋体" w:eastAsiaTheme="minorEastAsia"/>
          <w:b/>
          <w:sz w:val="21"/>
          <w:szCs w:val="21"/>
        </w:rPr>
      </w:pPr>
      <w:r>
        <w:rPr>
          <w:rFonts w:hint="eastAsia" w:ascii="宋体" w:hAnsi="宋体" w:eastAsiaTheme="minorEastAsia"/>
          <w:b/>
          <w:sz w:val="21"/>
          <w:szCs w:val="21"/>
        </w:rPr>
        <w:t>三、参加年度考核但不评定等次律师</w:t>
      </w:r>
    </w:p>
    <w:tbl>
      <w:tblPr>
        <w:tblStyle w:val="6"/>
        <w:tblW w:w="813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80"/>
        <w:gridCol w:w="3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执业机构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刘小兵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湖南雄剑律师事务所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14306201210872337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卢红灿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湖南雄剑律师事务所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14306201010875780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姚美娥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湖南雄剑律师事务所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14306201111847970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谢细波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湖南嘉华律师事务所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14306199710762558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徐鑫章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湖南岳州律师事务所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14306200810630352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黄埔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湖南岳州律师事务所 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14306199410108591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程威生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湖南永发律师事务所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14306199410525691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 歆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湖南永发律师事务所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14306199410245278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陈学军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湖南永发律师事务所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14306200910221951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湖南永发律师事务所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14306201511595317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黎晗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湖南永发律师事务所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14306201411593206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蔡艳青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湖南永发律师事务所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14306201311339781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易轼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湖南祈安律师事务所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14306199410349216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余乐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湖南祈安律师事务所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14306201110298603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徐明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湖南祈安律师事务所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14306201110369813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苏洁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湖南祈安律师事务所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14306201211430331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李大任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湖南祈安律师事务所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14306198910165079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卢婧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湖南祈安律师事务所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14306201711348449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姜建中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湖南微水律师事务所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14306199810948352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宋芳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湖南昌禹律师事务所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14306201611340467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刘欢冬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湖南湘杰律师事务所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14306201111806226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潘溢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湖南湘杰律师事务所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14306201210625033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钱卫军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湖南湘杰律师事务所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14306201210516568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凌云凤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湖南湘杰律师事务所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14306201311819051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徐迎春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湖南湘杰律师事务所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14306201310749221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曾思先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湖南湘杰律师事务所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14306200510622279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胡静雯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湖南金州（岳阳）律师事务所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14306201411981895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徐双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湖南金州（岳阳）律师事务所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14306201711836917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冯天乐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湖南九野律师事务所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14306201210776689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彭程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湖南九野律师事务所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14306201611716470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湖南九野律师事务所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14306201511518056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俞前进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湖南唯平律师事务所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14306201610732600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张震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湖南大义律师事务所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14306201710546334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任五三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湖南大义律师事务所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14306201010310230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何冰洁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湖南大义律师事务所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14306201311995220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石金辉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湖南大义律师事务所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14306200510695288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刘诚高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湖南大义律师事务所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14306198510583269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顾小川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湖南湘北律师事务所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14306201110489724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王坚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湖南人和（岳阳）律师事务所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14306200110404050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湖南人和（岳阳）律师事务所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14306199310141177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李桃春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湖南人和（岳阳）律师事务所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14301201111171989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杨元平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湖南惠风律师事务所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14306201110820627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刘春华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湖南惠风律师事务所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14306199510821811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袁兆信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湖南汉昌律师事务所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14306199110886594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李顽松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湖南汉昌律师事务所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14306200810405967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周碧霞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湖南汉昌律师事务所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14306201411665416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谭佳妮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湖南昌言律师事务所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14306201411129875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朱媛媛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湖南昌言律师事务所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14306201711294688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李威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湖南昌言律师事务所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14306201710663066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湖南昌言律师事务所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14306201411473816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王秀兰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湖南昌言律师事务所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14306201311350726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许学峰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湖南昌言律师事务所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14306198810415677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湖南泽湘律师事务所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14306201111456733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易会秀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湖南金骏律师事务所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14306200611689119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姜金洲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湖南民望律师事务所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14306201010176343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周鹏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湖南榕城律师事务所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14306201210772814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吴建辉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湖南榕城律师事务所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14306201110136865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龙沙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湖南榕城律师事务所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14306200510846367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包克诚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湖南榕城律师事务所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14306201110175815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卢章炎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湖南榕城律师事务所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14306198910979796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任雪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湖南卓夫律师事务所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14306201211959400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张帅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湖南卓夫律师事务所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14306201710644102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姚艳山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湖南恒孚律师事务所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14306200310874187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周勇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湖南恒孚律师事务所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14306200310710384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宋俊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湖南巴陵律师事务所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14306198910171208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任志军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湖南思阳律师事务所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14306201710252592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赵文忠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天朋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14306201710264614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杨永红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天朋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14306201511520872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周小东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湖南思阳律师事务所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14306200410635565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欧阳辉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湖南思阳律师事务所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14306200910194865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冯朝辉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湖南思阳律师事务所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14306200910566529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汤  伟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湖南思阳律师事务所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14306201010754113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  琴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湖南思阳律师事务所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14306200911698581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吴晓斌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湖南思阳律师事务所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14306200311354142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喻志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湖南云盟律师事务所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14306201710711831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沈欣辉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湖南云盟律师事务所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14306201110678982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李必胜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湖南云盟律师事务所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14306201610626763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石波云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湖南云盟律师事务所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14306200910532264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胡永兴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湖南金鹗律师事务所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14306201010217151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郭凯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湖南金鹗律师事务所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14306199810367188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邹变龙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湖南金球律师事务所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14306199510987940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蔡华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湖南金球律师事务所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14306201011446898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陈浩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湖南金球律师事务所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14306201310115247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刘星星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湖南理威律师事务所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14306201711168798</w:t>
            </w:r>
          </w:p>
        </w:tc>
      </w:tr>
    </w:tbl>
    <w:p>
      <w:pPr>
        <w:widowControl w:val="0"/>
        <w:ind w:firstLine="0" w:firstLineChars="0"/>
        <w:jc w:val="center"/>
        <w:rPr>
          <w:rFonts w:asciiTheme="minorHAnsi" w:hAnsiTheme="minorHAnsi" w:eastAsiaTheme="minorEastAsia"/>
          <w:sz w:val="21"/>
          <w:szCs w:val="21"/>
        </w:rPr>
      </w:pPr>
    </w:p>
    <w:p>
      <w:pPr>
        <w:widowControl w:val="0"/>
        <w:ind w:firstLine="0" w:firstLineChars="0"/>
        <w:jc w:val="center"/>
        <w:rPr>
          <w:rFonts w:ascii="宋体" w:hAnsi="宋体" w:eastAsiaTheme="minorEastAsia"/>
          <w:b/>
          <w:sz w:val="21"/>
          <w:szCs w:val="21"/>
        </w:rPr>
      </w:pPr>
    </w:p>
    <w:p>
      <w:pPr>
        <w:widowControl w:val="0"/>
        <w:ind w:firstLine="0" w:firstLineChars="0"/>
        <w:jc w:val="center"/>
        <w:rPr>
          <w:rFonts w:ascii="宋体" w:hAnsi="宋体" w:eastAsiaTheme="minorEastAsia"/>
          <w:b/>
          <w:sz w:val="21"/>
          <w:szCs w:val="21"/>
        </w:rPr>
      </w:pPr>
      <w:r>
        <w:rPr>
          <w:rFonts w:hint="eastAsia" w:ascii="宋体" w:hAnsi="宋体" w:eastAsiaTheme="minorEastAsia"/>
          <w:b/>
          <w:sz w:val="21"/>
          <w:szCs w:val="21"/>
        </w:rPr>
        <w:t>四、暂缓（不参加）考核律师</w:t>
      </w:r>
    </w:p>
    <w:tbl>
      <w:tblPr>
        <w:tblStyle w:val="6"/>
        <w:tblW w:w="61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00"/>
        <w:gridCol w:w="2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执业机构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执业证号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周杨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湖南湘杰律师事务所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14306201110146389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陈紫堂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湖南泽湘律师事务所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14306199110973254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李伟华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湖南红黄蓝律师事务所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14306199310715749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张乐平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湖南红黄蓝律师事务所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14306199410931874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钟叙隆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湖南红黄蓝律师事务所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14306199110364538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李兴有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湖南红黄蓝律师事务所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14306200610845947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方晓艳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湖南红黄蓝律师事务所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14306199510606349</w:t>
            </w:r>
          </w:p>
        </w:tc>
      </w:tr>
    </w:tbl>
    <w:p>
      <w:pPr>
        <w:widowControl w:val="0"/>
        <w:spacing w:line="460" w:lineRule="exact"/>
        <w:ind w:firstLine="0" w:firstLineChars="0"/>
        <w:jc w:val="center"/>
        <w:rPr>
          <w:rFonts w:asciiTheme="minorHAnsi" w:hAnsiTheme="minorHAnsi" w:eastAsiaTheme="minorEastAsia"/>
          <w:sz w:val="21"/>
          <w:szCs w:val="21"/>
        </w:rPr>
      </w:pPr>
    </w:p>
    <w:sectPr>
      <w:pgSz w:w="11906" w:h="16838"/>
      <w:pgMar w:top="1418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C4"/>
    <w:rsid w:val="001107C4"/>
    <w:rsid w:val="004C44A6"/>
    <w:rsid w:val="004E07CF"/>
    <w:rsid w:val="00544D2B"/>
    <w:rsid w:val="00634D7B"/>
    <w:rsid w:val="0073368B"/>
    <w:rsid w:val="00742C48"/>
    <w:rsid w:val="00755E15"/>
    <w:rsid w:val="007B5AF1"/>
    <w:rsid w:val="00C74A3B"/>
    <w:rsid w:val="00F20486"/>
    <w:rsid w:val="1412009B"/>
    <w:rsid w:val="1D174385"/>
    <w:rsid w:val="1D7F3E92"/>
    <w:rsid w:val="1F9262A6"/>
    <w:rsid w:val="20367FB5"/>
    <w:rsid w:val="27E62D30"/>
    <w:rsid w:val="330154A8"/>
    <w:rsid w:val="335B51CC"/>
    <w:rsid w:val="53BB06F7"/>
    <w:rsid w:val="6A8A6212"/>
    <w:rsid w:val="74591C5B"/>
    <w:rsid w:val="76533151"/>
    <w:rsid w:val="779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100" w:beforeAutospacing="1" w:after="100" w:afterAutospacing="1" w:line="360" w:lineRule="auto"/>
      <w:outlineLvl w:val="1"/>
    </w:pPr>
    <w:rPr>
      <w:rFonts w:eastAsia="方正小标宋简体" w:asciiTheme="majorHAnsi" w:hAnsiTheme="majorHAnsi" w:cstheme="majorBidi"/>
      <w:b/>
      <w:bCs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character" w:customStyle="1" w:styleId="7">
    <w:name w:val="标题 2 Char"/>
    <w:basedOn w:val="3"/>
    <w:link w:val="2"/>
    <w:qFormat/>
    <w:uiPriority w:val="9"/>
    <w:rPr>
      <w:rFonts w:eastAsia="方正小标宋简体" w:asciiTheme="majorHAnsi" w:hAnsiTheme="majorHAnsi" w:cstheme="majorBidi"/>
      <w:b/>
      <w:bCs/>
      <w:sz w:val="32"/>
      <w:szCs w:val="32"/>
    </w:rPr>
  </w:style>
  <w:style w:type="paragraph" w:customStyle="1" w:styleId="8">
    <w:name w:val="font5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000000"/>
      <w:kern w:val="0"/>
      <w:sz w:val="22"/>
      <w:szCs w:val="22"/>
    </w:rPr>
  </w:style>
  <w:style w:type="paragraph" w:customStyle="1" w:styleId="9">
    <w:name w:val="font6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0">
    <w:name w:val="font7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8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9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13">
    <w:name w:val="font10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14">
    <w:name w:val="font11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15">
    <w:name w:val="font12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16">
    <w:name w:val="font13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17">
    <w:name w:val="font14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18">
    <w:name w:val="font15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19">
    <w:name w:val="font16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20">
    <w:name w:val="font17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21">
    <w:name w:val="font18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22">
    <w:name w:val="font19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23">
    <w:name w:val="font20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24">
    <w:name w:val="font21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25">
    <w:name w:val="font22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26">
    <w:name w:val="font23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27">
    <w:name w:val="font24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28">
    <w:name w:val="font25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29">
    <w:name w:val="font26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30">
    <w:name w:val="font27"/>
    <w:basedOn w:val="1"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31">
    <w:name w:val="font28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32">
    <w:name w:val="font29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b/>
      <w:bCs/>
      <w:color w:val="FF0000"/>
      <w:kern w:val="0"/>
      <w:sz w:val="22"/>
      <w:szCs w:val="22"/>
    </w:rPr>
  </w:style>
  <w:style w:type="paragraph" w:customStyle="1" w:styleId="33">
    <w:name w:val="font30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2"/>
      <w:szCs w:val="22"/>
    </w:rPr>
  </w:style>
  <w:style w:type="paragraph" w:customStyle="1" w:styleId="34">
    <w:name w:val="xl64"/>
    <w:basedOn w:val="1"/>
    <w:qFormat/>
    <w:uiPriority w:val="0"/>
    <w:pP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65"/>
    <w:basedOn w:val="1"/>
    <w:qFormat/>
    <w:uiPriority w:val="0"/>
    <w:pP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66"/>
    <w:basedOn w:val="1"/>
    <w:qFormat/>
    <w:uiPriority w:val="0"/>
    <w:pP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67"/>
    <w:basedOn w:val="1"/>
    <w:qFormat/>
    <w:uiPriority w:val="0"/>
    <w:pP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68"/>
    <w:basedOn w:val="1"/>
    <w:qFormat/>
    <w:uiPriority w:val="0"/>
    <w:pP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xl70"/>
    <w:basedOn w:val="1"/>
    <w:qFormat/>
    <w:uiPriority w:val="0"/>
    <w:pP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0">
    <w:name w:val="xl71"/>
    <w:basedOn w:val="1"/>
    <w:uiPriority w:val="0"/>
    <w:pP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1">
    <w:name w:val="xl72"/>
    <w:basedOn w:val="1"/>
    <w:qFormat/>
    <w:uiPriority w:val="0"/>
    <w:pP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2">
    <w:name w:val="xl73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3">
    <w:name w:val="xl74"/>
    <w:basedOn w:val="1"/>
    <w:qFormat/>
    <w:uiPriority w:val="0"/>
    <w:pPr>
      <w:spacing w:before="100" w:beforeAutospacing="1" w:after="100" w:afterAutospacing="1"/>
      <w:ind w:firstLine="0" w:firstLineChars="0"/>
      <w:jc w:val="center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4">
    <w:name w:val="xl75"/>
    <w:basedOn w:val="1"/>
    <w:qFormat/>
    <w:uiPriority w:val="0"/>
    <w:pPr>
      <w:spacing w:before="100" w:beforeAutospacing="1" w:after="100" w:afterAutospacing="1"/>
      <w:ind w:firstLine="0" w:firstLineChars="0"/>
      <w:jc w:val="center"/>
      <w:textAlignment w:val="center"/>
    </w:pPr>
    <w:rPr>
      <w:rFonts w:ascii="Arial" w:hAnsi="Arial" w:eastAsia="宋体" w:cs="Arial"/>
      <w:color w:val="FF0000"/>
      <w:kern w:val="0"/>
      <w:sz w:val="24"/>
      <w:szCs w:val="24"/>
    </w:rPr>
  </w:style>
  <w:style w:type="paragraph" w:customStyle="1" w:styleId="45">
    <w:name w:val="xl76"/>
    <w:basedOn w:val="1"/>
    <w:qFormat/>
    <w:uiPriority w:val="0"/>
    <w:pPr>
      <w:spacing w:before="100" w:beforeAutospacing="1" w:after="100" w:afterAutospacing="1"/>
      <w:ind w:firstLine="0" w:firstLineChars="0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6">
    <w:name w:val="xl77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7">
    <w:name w:val="xl78"/>
    <w:basedOn w:val="1"/>
    <w:qFormat/>
    <w:uiPriority w:val="0"/>
    <w:pPr>
      <w:spacing w:before="100" w:beforeAutospacing="1" w:after="100" w:afterAutospacing="1"/>
      <w:ind w:firstLine="0" w:firstLineChars="0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8">
    <w:name w:val="xl79"/>
    <w:basedOn w:val="1"/>
    <w:uiPriority w:val="0"/>
    <w:pPr>
      <w:spacing w:before="100" w:beforeAutospacing="1" w:after="100" w:afterAutospacing="1"/>
      <w:ind w:firstLine="0" w:firstLineChars="0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9">
    <w:name w:val="xl80"/>
    <w:basedOn w:val="1"/>
    <w:qFormat/>
    <w:uiPriority w:val="0"/>
    <w:pPr>
      <w:spacing w:before="100" w:beforeAutospacing="1" w:after="100" w:afterAutospacing="1"/>
      <w:ind w:firstLine="0" w:firstLineChars="0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50">
    <w:name w:val="xl81"/>
    <w:basedOn w:val="1"/>
    <w:qFormat/>
    <w:uiPriority w:val="0"/>
    <w:pPr>
      <w:spacing w:before="100" w:beforeAutospacing="1" w:after="100" w:afterAutospacing="1"/>
      <w:ind w:firstLine="0" w:firstLineChars="0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51">
    <w:name w:val="xl82"/>
    <w:basedOn w:val="1"/>
    <w:qFormat/>
    <w:uiPriority w:val="0"/>
    <w:pPr>
      <w:spacing w:before="100" w:beforeAutospacing="1" w:after="100" w:afterAutospacing="1"/>
      <w:ind w:firstLine="0" w:firstLineChars="0"/>
      <w:textAlignment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52">
    <w:name w:val="xl83"/>
    <w:basedOn w:val="1"/>
    <w:qFormat/>
    <w:uiPriority w:val="0"/>
    <w:pPr>
      <w:spacing w:before="100" w:beforeAutospacing="1" w:after="100" w:afterAutospacing="1"/>
      <w:ind w:firstLine="0" w:firstLineChars="0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3">
    <w:name w:val="xl84"/>
    <w:basedOn w:val="1"/>
    <w:qFormat/>
    <w:uiPriority w:val="0"/>
    <w:pPr>
      <w:spacing w:before="100" w:beforeAutospacing="1" w:after="100" w:afterAutospacing="1"/>
      <w:ind w:firstLine="0" w:firstLineChars="0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2725</Words>
  <Characters>15533</Characters>
  <Lines>129</Lines>
  <Paragraphs>36</Paragraphs>
  <ScaleCrop>false</ScaleCrop>
  <LinksUpToDate>false</LinksUpToDate>
  <CharactersWithSpaces>18222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2017-06-21T08:18:00Z</dcterms:created>
  <dc:creator>Sky123.Org</dc:creator>
  <cp:lastModifiedBy>Administrator</cp:lastModifiedBy>
  <dcterms:modified xsi:type="dcterms:W3CDTF">2017-06-23T07:43:51Z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